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41933">
      <w:pPr>
        <w:pStyle w:val="Heading1"/>
      </w:pPr>
      <w:r>
        <w:t xml:space="preserve">mecanique de fluides </w:t>
      </w:r>
      <w:r>
        <w:br/>
        <w:t>(60 periodes)</w:t>
      </w:r>
    </w:p>
    <w:p w:rsidR="00317EF6" w:rsidRPr="00C70FF8" w:rsidRDefault="00317EF6" w:rsidP="00E41933">
      <w:pPr>
        <w:pStyle w:val="Heading2"/>
        <w:spacing w:before="0" w:after="0"/>
        <w:rPr>
          <w:rFonts w:ascii="Times New Roman" w:hAnsi="Times New Roman" w:cs="Times New Roman"/>
          <w:u w:val="single"/>
        </w:rPr>
      </w:pPr>
      <w:r w:rsidRPr="00C70FF8">
        <w:rPr>
          <w:rFonts w:ascii="Times New Roman" w:hAnsi="Times New Roman" w:cs="Times New Roman"/>
          <w:u w:val="single"/>
        </w:rPr>
        <w:t xml:space="preserve">Contenu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1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Introduction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Historique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Forces agissants sur les liquides - Pression dam les liquides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Propriétés principales des liquides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Chapitre 2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Hydrostatique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Propriétés de la pression hydrostatique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2.2 Equation fondamentale de l’hydrostatique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 Hauteur piézométrique, vide, mesure de la pression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2.4 Pression d'un liquide sur une paroi plane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2.5 Pression d’un liquides sur une paroi cylindrique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2.6 Corps flottant – (Principe d'ARCHIMED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3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Equilibre relatif des liquides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 Notions de base</w:t>
      </w:r>
    </w:p>
    <w:p w:rsidR="00317EF6" w:rsidRDefault="00317EF6" w:rsidP="00E41933">
      <w:pPr>
        <w:ind w:left="720" w:hanging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Mouvement rectiligne et uniforme accélère d'un récipient contenant un liquide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 Rotation uniforme d’un récipient contenant un liquide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4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 Equation fondamentales de l’hydraulique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Notions de base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Débit, équation de continuité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 Démonstration de la formula de BERNOULLI pour un filet de liquide parfait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 Equation de BERNOULLI pour un courant réel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4.5 Pertes de charge (notions générales)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4.6 Exemples d'application de la relation de BERNOULLI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5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Régimes d'écoulements des liquides dans les conduites</w:t>
      </w:r>
    </w:p>
    <w:p w:rsidR="00317EF6" w:rsidRDefault="00317EF6" w:rsidP="00E41933">
      <w:pPr>
        <w:ind w:left="432" w:hanging="43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 Régimes d’écoulements des liquides dans les conduites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 Similitude mécanique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 Cavitation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lastRenderedPageBreak/>
        <w:t xml:space="preserve">Chapitre 6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Ecoulement laminaire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 Théorique de l’écoulement laminaire dans les conduites de section cylindriques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Longueur initiale, des courants laminaires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 Ecoulement laminaire entre deux fentes formées par deux plans parallèles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Chapitre 7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Ecoulement turbulent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 Ecoulement turbulent dans les conduites lisses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 Ecoulement turbulent dans les conduites rugueuses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 Ecoulement turbulent dans les conduites de section non cylindrique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Chapitre 8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Résistances hydrauliques locales</w:t>
      </w:r>
    </w:p>
    <w:p w:rsidR="00317EF6" w:rsidRDefault="00317EF6" w:rsidP="00E41933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 Notions générales sur les résistances hydrauliques locales</w:t>
      </w:r>
    </w:p>
    <w:p w:rsidR="00317EF6" w:rsidRDefault="00317EF6" w:rsidP="00E41933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Elargissement brusque de la section</w:t>
      </w:r>
    </w:p>
    <w:p w:rsidR="00317EF6" w:rsidRDefault="00317EF6" w:rsidP="00E41933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Elargissement graduel de la section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8.4 Rétrécissement de la section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8.5 Tournant des conduites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8.6 Résistances locales dans un écoulement laminaire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9 </w:t>
      </w:r>
    </w:p>
    <w:p w:rsidR="00317EF6" w:rsidRPr="00A50E20" w:rsidRDefault="00317EF6" w:rsidP="00E41933">
      <w:pPr>
        <w:pStyle w:val="Title"/>
        <w:rPr>
          <w:lang w:val="fr-FR" w:eastAsia="fr-FR"/>
        </w:rPr>
      </w:pPr>
      <w:r w:rsidRPr="00A50E20">
        <w:rPr>
          <w:lang w:val="fr-FR" w:eastAsia="fr-FR"/>
        </w:rPr>
        <w:t>Ecoulement à travers une orifice et ajutage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9.1 Orifice en paroi mince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 Contraction partielle et incomplète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9.3 Ecoulement à travers les ajutages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9.4 Ecoulement à hauteur variable (vidange d'un récipient)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9.5 Les injecteurs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10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Mouvement relatif et non permanent des liquides</w:t>
      </w:r>
    </w:p>
    <w:p w:rsidR="00317EF6" w:rsidRDefault="00317EF6" w:rsidP="00E41933">
      <w:pPr>
        <w:ind w:left="576" w:hanging="57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10.1 Equation de BERNOULLI pour un mouvement relatif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10.2 Ecoulement non permanent d'un liquide dans une conduite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10.3 Coup de bélier dans les conduites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 xml:space="preserve">Chapitre 11 </w:t>
      </w:r>
    </w:p>
    <w:p w:rsidR="00317EF6" w:rsidRPr="00C70FF8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C70FF8">
        <w:rPr>
          <w:rFonts w:ascii="Times New Roman" w:hAnsi="Times New Roman" w:cs="Times New Roman"/>
          <w:lang w:val="fr-FR" w:eastAsia="fr-FR"/>
        </w:rPr>
        <w:t>Calcul des conduites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11.1 Conduites simples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11.2 Siphons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11.3 Conduites mixtes et multiples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11.4 Calcul des conduites ramifiées et complexes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11.5 Conduites d'aspiration et de refoulement</w:t>
      </w: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520EF3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0EF3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A683C-C189-471C-BAF5-EE388662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176</cp:revision>
  <cp:lastPrinted>2012-09-25T05:56:00Z</cp:lastPrinted>
  <dcterms:created xsi:type="dcterms:W3CDTF">2012-08-24T05:04:00Z</dcterms:created>
  <dcterms:modified xsi:type="dcterms:W3CDTF">2019-07-24T07:05:00Z</dcterms:modified>
</cp:coreProperties>
</file>